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B7" w:rsidRPr="00B522FB" w:rsidRDefault="003F0AB7" w:rsidP="003F0AB7">
      <w:pPr>
        <w:pStyle w:val="3"/>
        <w:shd w:val="clear" w:color="auto" w:fill="FFFFFF"/>
        <w:spacing w:before="300" w:after="300"/>
        <w:ind w:left="40" w:right="-5"/>
        <w:jc w:val="center"/>
        <w:rPr>
          <w:rFonts w:ascii="Times New Roman" w:hAnsi="Times New Roman" w:cs="Times New Roman"/>
          <w:sz w:val="28"/>
          <w:szCs w:val="28"/>
        </w:rPr>
      </w:pPr>
      <w:r w:rsidRPr="00B522FB">
        <w:rPr>
          <w:rFonts w:ascii="Times New Roman" w:hAnsi="Times New Roman" w:cs="Times New Roman"/>
          <w:sz w:val="28"/>
          <w:szCs w:val="28"/>
        </w:rPr>
        <w:t>Внесены изменения в законодательство о предоставлении государственных и муниципальных услуг</w:t>
      </w:r>
    </w:p>
    <w:p w:rsidR="003F0AB7" w:rsidRPr="00B522FB" w:rsidRDefault="003F0AB7" w:rsidP="003F0A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522FB">
        <w:rPr>
          <w:sz w:val="28"/>
          <w:szCs w:val="28"/>
        </w:rPr>
        <w:t>Федеральным</w:t>
      </w:r>
      <w:proofErr w:type="gramEnd"/>
      <w:r w:rsidRPr="00B522FB">
        <w:rPr>
          <w:rStyle w:val="apple-converted-space"/>
          <w:sz w:val="28"/>
          <w:szCs w:val="28"/>
        </w:rPr>
        <w:t> </w:t>
      </w:r>
      <w:hyperlink r:id="rId4" w:history="1">
        <w:r w:rsidRPr="00B522FB">
          <w:rPr>
            <w:rStyle w:val="a4"/>
            <w:sz w:val="28"/>
            <w:szCs w:val="28"/>
          </w:rPr>
          <w:t>закон</w:t>
        </w:r>
      </w:hyperlink>
      <w:r w:rsidRPr="00B522FB">
        <w:rPr>
          <w:sz w:val="28"/>
          <w:szCs w:val="28"/>
        </w:rPr>
        <w:t>ом от 19.07.2018 № 204-ФЗ внесены изменения в Федеральный закон «Об организации предоставления государственных и муниципальных услуг».</w:t>
      </w:r>
    </w:p>
    <w:p w:rsidR="003F0AB7" w:rsidRPr="00B522FB" w:rsidRDefault="003F0AB7" w:rsidP="003F0A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2FB">
        <w:rPr>
          <w:sz w:val="28"/>
          <w:szCs w:val="28"/>
        </w:rPr>
        <w:t>Запрещено истребовать у заявителя документы и информацию, на отсутствие или недостоверность которых не указывались при первоначальном отказе в приеме документов, необходимых для предоставления государственной и муниципальной услуги, за исключением отдельных случаев, перечисленных в Федеральном законе.</w:t>
      </w:r>
    </w:p>
    <w:p w:rsidR="003F0AB7" w:rsidRPr="00B522FB" w:rsidRDefault="003F0AB7" w:rsidP="003F0A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2FB">
        <w:rPr>
          <w:sz w:val="28"/>
          <w:szCs w:val="28"/>
        </w:rPr>
        <w:t xml:space="preserve">Заявителю предоставляется возможность обратиться с жалобой на решения и действия (бездействия) органа, предоставляющего государственную и муниципальную услугу; должностного лица органа, предоставляющего государственную и муниципальную услугу, либо государственного или муниципального служащего многофункционального центра; работника многофункционального центра, в том числе в случае истребования у заявителя при предоставлении государственной и муниципальной услуги документов или информации, отсутствие или недостоверность которых не указывались при первоначальном отказе в приеме документов, необходимых для предоставления государственной и муниципальной услуги, за исключением случаев, предусмотренных настоящим Федеральным законом.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и муниципальную услугу, многофункциональным центром в целях незамедлительного устранения выявленных нарушений, а также приносятся извинения за доставленные </w:t>
      </w:r>
      <w:proofErr w:type="gramStart"/>
      <w:r w:rsidRPr="00B522FB">
        <w:rPr>
          <w:sz w:val="28"/>
          <w:szCs w:val="28"/>
        </w:rPr>
        <w:t>неудобства</w:t>
      </w:r>
      <w:proofErr w:type="gramEnd"/>
      <w:r w:rsidRPr="00B522F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 (или) муниципальной услуги. В случае признания </w:t>
      </w:r>
      <w:proofErr w:type="gramStart"/>
      <w:r w:rsidRPr="00B522FB">
        <w:rPr>
          <w:sz w:val="28"/>
          <w:szCs w:val="28"/>
        </w:rPr>
        <w:t>жалобы</w:t>
      </w:r>
      <w:proofErr w:type="gramEnd"/>
      <w:r w:rsidRPr="00B522FB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0AB7" w:rsidRPr="003F0AB7" w:rsidRDefault="003F0AB7" w:rsidP="003F0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sz w:val="28"/>
          <w:szCs w:val="28"/>
        </w:rPr>
        <w:t>Начало действия документа - 18.10.2018.</w:t>
      </w:r>
    </w:p>
    <w:p w:rsidR="003F0AB7" w:rsidRDefault="003F0AB7" w:rsidP="003F0AB7">
      <w:pPr>
        <w:ind w:left="40" w:right="-5"/>
        <w:jc w:val="both"/>
        <w:rPr>
          <w:rStyle w:val="a5"/>
          <w:sz w:val="28"/>
          <w:szCs w:val="28"/>
        </w:rPr>
      </w:pPr>
    </w:p>
    <w:p w:rsidR="003F0AB7" w:rsidRDefault="003F0AB7" w:rsidP="003F0AB7">
      <w:pPr>
        <w:ind w:left="40" w:right="-5"/>
        <w:jc w:val="both"/>
        <w:rPr>
          <w:rStyle w:val="a5"/>
          <w:sz w:val="28"/>
          <w:szCs w:val="28"/>
        </w:rPr>
      </w:pPr>
    </w:p>
    <w:p w:rsidR="00160CFA" w:rsidRDefault="00160CFA"/>
    <w:sectPr w:rsidR="0016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AB7"/>
    <w:rsid w:val="00160CFA"/>
    <w:rsid w:val="003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F0A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0AB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3F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3F0A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AB7"/>
  </w:style>
  <w:style w:type="character" w:styleId="a5">
    <w:name w:val="Strong"/>
    <w:basedOn w:val="a0"/>
    <w:qFormat/>
    <w:rsid w:val="003F0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27C311CE0164C0458B7C7615A4C9F79E5F0ABE2978BA10BFB82AE9EAd7L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>Computer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2018-08-30T04:33:00Z</dcterms:created>
  <dcterms:modified xsi:type="dcterms:W3CDTF">2018-08-30T04:34:00Z</dcterms:modified>
</cp:coreProperties>
</file>